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DEAE44" w14:textId="77777777" w:rsidR="00B7656A" w:rsidRDefault="00B7656A">
      <w:pPr>
        <w:pStyle w:val="Text"/>
        <w:rPr>
          <w:rFonts w:ascii="Hoefler Text" w:hAnsi="Hoefler Text"/>
          <w:b/>
          <w:bCs/>
          <w:sz w:val="28"/>
          <w:szCs w:val="28"/>
        </w:rPr>
      </w:pPr>
    </w:p>
    <w:p w14:paraId="29D06AE1" w14:textId="77777777" w:rsidR="00B7656A" w:rsidRDefault="00B7656A">
      <w:pPr>
        <w:pStyle w:val="Text"/>
        <w:rPr>
          <w:rFonts w:ascii="Hoefler Text" w:hAnsi="Hoefler Text"/>
          <w:b/>
          <w:bCs/>
          <w:sz w:val="28"/>
          <w:szCs w:val="28"/>
        </w:rPr>
      </w:pPr>
    </w:p>
    <w:p w14:paraId="7A84E1D2" w14:textId="77777777" w:rsidR="00C34D90" w:rsidRDefault="00A351BE">
      <w:pPr>
        <w:pStyle w:val="Text"/>
        <w:rPr>
          <w:rFonts w:ascii="Hoefler Text" w:eastAsia="Hoefler Text" w:hAnsi="Hoefler Text" w:cs="Hoefler Text"/>
          <w:b/>
          <w:bCs/>
          <w:sz w:val="28"/>
          <w:szCs w:val="28"/>
        </w:rPr>
      </w:pPr>
      <w:r>
        <w:rPr>
          <w:rFonts w:ascii="Hoefler Text" w:hAnsi="Hoefler Text"/>
          <w:b/>
          <w:bCs/>
          <w:sz w:val="28"/>
          <w:szCs w:val="28"/>
        </w:rPr>
        <w:t>Im  Innern des Systems</w:t>
      </w:r>
    </w:p>
    <w:p w14:paraId="56D83FAE" w14:textId="77777777" w:rsidR="00C34D90" w:rsidRDefault="00A351BE">
      <w:pPr>
        <w:pStyle w:val="Text"/>
        <w:rPr>
          <w:rFonts w:ascii="Hoefler Text" w:eastAsia="Hoefler Text" w:hAnsi="Hoefler Text" w:cs="Hoefler Text"/>
          <w:b/>
          <w:bCs/>
          <w:sz w:val="24"/>
          <w:szCs w:val="24"/>
        </w:rPr>
      </w:pPr>
      <w:r>
        <w:rPr>
          <w:rFonts w:ascii="Hoefler Text" w:hAnsi="Hoefler Text"/>
          <w:b/>
          <w:bCs/>
          <w:sz w:val="24"/>
          <w:szCs w:val="24"/>
        </w:rPr>
        <w:t>Dokumentarisches Musiktheater über die Sprache der Bürokratie</w:t>
      </w:r>
    </w:p>
    <w:p w14:paraId="410FE2EF" w14:textId="77777777" w:rsidR="00C34D90" w:rsidRDefault="00C34D90">
      <w:pPr>
        <w:pStyle w:val="Text"/>
        <w:rPr>
          <w:rFonts w:ascii="Hoefler Text" w:eastAsia="Hoefler Text" w:hAnsi="Hoefler Text" w:cs="Hoefler Text"/>
          <w:b/>
          <w:bCs/>
          <w:sz w:val="24"/>
          <w:szCs w:val="24"/>
        </w:rPr>
      </w:pPr>
    </w:p>
    <w:p w14:paraId="1981B3CF" w14:textId="6BA07695" w:rsidR="00C34D90" w:rsidRDefault="00A351BE" w:rsidP="008E67E6">
      <w:pPr>
        <w:pStyle w:val="Text"/>
        <w:jc w:val="both"/>
        <w:rPr>
          <w:rFonts w:ascii="Hoefler Text" w:eastAsia="Hoefler Text" w:hAnsi="Hoefler Text" w:cs="Hoefler Text"/>
          <w:sz w:val="24"/>
          <w:szCs w:val="24"/>
        </w:rPr>
      </w:pPr>
      <w:r>
        <w:rPr>
          <w:rFonts w:ascii="Hoefler Text" w:hAnsi="Hoefler Text"/>
          <w:sz w:val="24"/>
          <w:szCs w:val="24"/>
        </w:rPr>
        <w:t xml:space="preserve">Für die einen ein unüberschaubares Wirrwarr aus Regeln und Gesetzen, für die anderen die größte Errungenschaft seit es Herrschaftssysteme gibt – Bürokratie. </w:t>
      </w:r>
      <w:r w:rsidRPr="003358D0">
        <w:rPr>
          <w:rFonts w:ascii="Hoefler Text" w:hAnsi="Hoefler Text"/>
          <w:b/>
          <w:sz w:val="24"/>
          <w:szCs w:val="24"/>
        </w:rPr>
        <w:t>„Schreibtischherrschaft“ beschäftigt sich mit dem Für und Wider von Bürokratie</w:t>
      </w:r>
      <w:r>
        <w:rPr>
          <w:rFonts w:ascii="Hoefler Text" w:hAnsi="Hoefler Text"/>
          <w:sz w:val="24"/>
          <w:szCs w:val="24"/>
        </w:rPr>
        <w:t xml:space="preserve"> und entführt das Publikum mit einer </w:t>
      </w:r>
      <w:r w:rsidRPr="003358D0">
        <w:rPr>
          <w:rFonts w:ascii="Hoefler Text" w:hAnsi="Hoefler Text"/>
          <w:b/>
          <w:sz w:val="24"/>
          <w:szCs w:val="24"/>
        </w:rPr>
        <w:t>begehbaren Installation</w:t>
      </w:r>
      <w:r>
        <w:rPr>
          <w:rFonts w:ascii="Hoefler Text" w:hAnsi="Hoefler Text"/>
          <w:sz w:val="24"/>
          <w:szCs w:val="24"/>
        </w:rPr>
        <w:t xml:space="preserve"> ins Innere des Systems. Im Rahmen des </w:t>
      </w:r>
      <w:r w:rsidRPr="003358D0">
        <w:rPr>
          <w:rFonts w:ascii="Hoefler Text" w:hAnsi="Hoefler Text"/>
          <w:b/>
          <w:sz w:val="24"/>
          <w:szCs w:val="24"/>
        </w:rPr>
        <w:t>einjährigen Jubiläums des Kunst- und Kreativhauses Rechenzentrum</w:t>
      </w:r>
      <w:r>
        <w:rPr>
          <w:rFonts w:ascii="Hoefler Text" w:hAnsi="Hoefler Text"/>
          <w:sz w:val="24"/>
          <w:szCs w:val="24"/>
        </w:rPr>
        <w:t xml:space="preserve"> ist das </w:t>
      </w:r>
      <w:proofErr w:type="spellStart"/>
      <w:r w:rsidRPr="003358D0">
        <w:rPr>
          <w:rFonts w:ascii="Hoefler Text" w:hAnsi="Hoefler Text"/>
          <w:b/>
          <w:sz w:val="24"/>
          <w:szCs w:val="24"/>
        </w:rPr>
        <w:t>immersive</w:t>
      </w:r>
      <w:proofErr w:type="spellEnd"/>
      <w:r w:rsidRPr="003358D0">
        <w:rPr>
          <w:rFonts w:ascii="Hoefler Text" w:hAnsi="Hoefler Text"/>
          <w:b/>
          <w:sz w:val="24"/>
          <w:szCs w:val="24"/>
        </w:rPr>
        <w:t xml:space="preserve"> Musiktheaterstück</w:t>
      </w:r>
      <w:r>
        <w:rPr>
          <w:rFonts w:ascii="Hoefler Text" w:hAnsi="Hoefler Text"/>
          <w:sz w:val="24"/>
          <w:szCs w:val="24"/>
        </w:rPr>
        <w:t xml:space="preserve"> des Potsdamer Theaterkollektivs </w:t>
      </w:r>
      <w:r w:rsidRPr="003358D0">
        <w:rPr>
          <w:rFonts w:ascii="Hoefler Text" w:hAnsi="Hoefler Text"/>
          <w:b/>
          <w:sz w:val="24"/>
          <w:szCs w:val="24"/>
        </w:rPr>
        <w:t>FRITZAHOI!</w:t>
      </w:r>
      <w:r>
        <w:rPr>
          <w:rFonts w:ascii="Hoefler Text" w:hAnsi="Hoefler Text"/>
          <w:sz w:val="24"/>
          <w:szCs w:val="24"/>
        </w:rPr>
        <w:t xml:space="preserve">, des </w:t>
      </w:r>
      <w:r w:rsidRPr="003358D0">
        <w:rPr>
          <w:rFonts w:ascii="Hoefler Text" w:hAnsi="Hoefler Text"/>
          <w:b/>
          <w:sz w:val="24"/>
          <w:szCs w:val="24"/>
        </w:rPr>
        <w:t>Uniater</w:t>
      </w:r>
      <w:r>
        <w:rPr>
          <w:rFonts w:ascii="Hoefler Text" w:hAnsi="Hoefler Text"/>
          <w:sz w:val="24"/>
          <w:szCs w:val="24"/>
        </w:rPr>
        <w:t xml:space="preserve"> e. V. und der Berliner Band </w:t>
      </w:r>
      <w:r w:rsidRPr="003358D0">
        <w:rPr>
          <w:rFonts w:ascii="Hoefler Text" w:hAnsi="Hoefler Text"/>
          <w:b/>
          <w:sz w:val="24"/>
          <w:szCs w:val="24"/>
        </w:rPr>
        <w:t xml:space="preserve">Queen </w:t>
      </w:r>
      <w:proofErr w:type="spellStart"/>
      <w:r w:rsidRPr="003358D0">
        <w:rPr>
          <w:rFonts w:ascii="Hoefler Text" w:hAnsi="Hoefler Text"/>
          <w:b/>
          <w:sz w:val="24"/>
          <w:szCs w:val="24"/>
        </w:rPr>
        <w:t>Sacrifice</w:t>
      </w:r>
      <w:proofErr w:type="spellEnd"/>
      <w:r>
        <w:rPr>
          <w:rFonts w:ascii="Hoefler Text" w:hAnsi="Hoefler Text"/>
          <w:sz w:val="24"/>
          <w:szCs w:val="24"/>
        </w:rPr>
        <w:t xml:space="preserve"> am </w:t>
      </w:r>
      <w:r w:rsidRPr="003358D0">
        <w:rPr>
          <w:rFonts w:ascii="Hoefler Text" w:hAnsi="Hoefler Text"/>
          <w:b/>
          <w:sz w:val="24"/>
          <w:szCs w:val="24"/>
        </w:rPr>
        <w:t>23., 24. und 25. September</w:t>
      </w:r>
      <w:r>
        <w:rPr>
          <w:rFonts w:ascii="Hoefler Text" w:hAnsi="Hoefler Text"/>
          <w:sz w:val="24"/>
          <w:szCs w:val="24"/>
        </w:rPr>
        <w:t xml:space="preserve"> in </w:t>
      </w:r>
      <w:r w:rsidR="00D058BF">
        <w:rPr>
          <w:rFonts w:ascii="Hoefler Text" w:hAnsi="Hoefler Text"/>
          <w:sz w:val="24"/>
          <w:szCs w:val="24"/>
        </w:rPr>
        <w:t xml:space="preserve">den </w:t>
      </w:r>
      <w:r>
        <w:rPr>
          <w:rFonts w:ascii="Hoefler Text" w:hAnsi="Hoefler Text"/>
          <w:sz w:val="24"/>
          <w:szCs w:val="24"/>
        </w:rPr>
        <w:t>ehemaligen Büros des Brandenburgischen IT-Dienstleisters ZIT-BB zu erleben.</w:t>
      </w:r>
    </w:p>
    <w:p w14:paraId="1FDBBC88" w14:textId="77777777" w:rsidR="00C34D90" w:rsidRDefault="00C34D90" w:rsidP="008E67E6">
      <w:pPr>
        <w:pStyle w:val="Text"/>
        <w:jc w:val="both"/>
        <w:rPr>
          <w:rFonts w:ascii="Hoefler Text" w:eastAsia="Hoefler Text" w:hAnsi="Hoefler Text" w:cs="Hoefler Text"/>
          <w:sz w:val="24"/>
          <w:szCs w:val="24"/>
        </w:rPr>
      </w:pPr>
    </w:p>
    <w:p w14:paraId="4BDC66F3" w14:textId="38BCA7DF" w:rsidR="00C34D90" w:rsidRDefault="00A351BE" w:rsidP="008E67E6">
      <w:pPr>
        <w:pStyle w:val="Text"/>
        <w:jc w:val="both"/>
        <w:rPr>
          <w:rFonts w:ascii="Hoefler Text" w:eastAsia="Hoefler Text" w:hAnsi="Hoefler Text" w:cs="Hoefler Text"/>
          <w:sz w:val="24"/>
          <w:szCs w:val="24"/>
        </w:rPr>
      </w:pPr>
      <w:r>
        <w:rPr>
          <w:rFonts w:ascii="Hoefler Text" w:hAnsi="Hoefler Text"/>
          <w:sz w:val="24"/>
          <w:szCs w:val="24"/>
        </w:rPr>
        <w:t>Bürokratie gilt als wichtiges Werkzeug in demokratischen Systemen</w:t>
      </w:r>
      <w:r w:rsidR="003358D0">
        <w:rPr>
          <w:rFonts w:ascii="Hoefler Text" w:hAnsi="Hoefler Text"/>
          <w:sz w:val="24"/>
          <w:szCs w:val="24"/>
        </w:rPr>
        <w:t>, ersetzt sie doch die Willkür E</w:t>
      </w:r>
      <w:r>
        <w:rPr>
          <w:rFonts w:ascii="Hoefler Text" w:hAnsi="Hoefler Text"/>
          <w:sz w:val="24"/>
          <w:szCs w:val="24"/>
        </w:rPr>
        <w:t xml:space="preserve">inzelner durch für alle verbindliche Regeln und Gesetze und ermöglicht so überhaupt erst die „Herrschaft des Volks“. Die große Errungenschaft, die hinter dieser Idee steckt, ist die Annahme, dass alle Menschen (vor dem Gesetz) gleich sind. Soweit zur Theorie, doch wie sieht die </w:t>
      </w:r>
      <w:r w:rsidR="003358D0">
        <w:rPr>
          <w:rFonts w:ascii="Hoefler Text" w:hAnsi="Hoefler Text"/>
          <w:sz w:val="24"/>
          <w:szCs w:val="24"/>
        </w:rPr>
        <w:t>Praxis</w:t>
      </w:r>
      <w:r>
        <w:rPr>
          <w:rFonts w:ascii="Hoefler Text" w:hAnsi="Hoefler Text"/>
          <w:sz w:val="24"/>
          <w:szCs w:val="24"/>
        </w:rPr>
        <w:t xml:space="preserve"> aus? Originale Gesetzes- und Formulartexte werden in "Schreibtischherrschaft" zur </w:t>
      </w:r>
      <w:r w:rsidR="003358D0">
        <w:rPr>
          <w:rFonts w:ascii="Hoefler Text" w:hAnsi="Hoefler Text"/>
          <w:sz w:val="24"/>
          <w:szCs w:val="24"/>
        </w:rPr>
        <w:t xml:space="preserve">Grundlage von Schauspielszenen, </w:t>
      </w:r>
      <w:r>
        <w:rPr>
          <w:rFonts w:ascii="Hoefler Text" w:hAnsi="Hoefler Text"/>
          <w:sz w:val="24"/>
          <w:szCs w:val="24"/>
        </w:rPr>
        <w:t>in denen sperrige Formulierungen und Texte in sogenanntem einfachen Deutsch künstlerisch erforscht werden. Entstehen durch die Wahl bestimmter Formulierungen Machtgefüge zwischen Behörde und Antragsteller*in? Wie mündig sind Bürger*innen einem solchen System gegenüber wirklich? In einer Bürokratie bedeutet Macht, gut informiert zu sein über die eigenen Rechte und Pflichten sowie selbstverantwortlich zu handeln. Doch was, wenn man beispielsweise ein falsches Kre</w:t>
      </w:r>
      <w:r w:rsidR="003358D0">
        <w:rPr>
          <w:rFonts w:ascii="Hoefler Text" w:hAnsi="Hoefler Text"/>
          <w:sz w:val="24"/>
          <w:szCs w:val="24"/>
        </w:rPr>
        <w:t xml:space="preserve">uzchen setzt und </w:t>
      </w:r>
      <w:r>
        <w:rPr>
          <w:rFonts w:ascii="Hoefler Text" w:hAnsi="Hoefler Text"/>
          <w:sz w:val="24"/>
          <w:szCs w:val="24"/>
        </w:rPr>
        <w:t>dadurch falsch kategorisiert</w:t>
      </w:r>
      <w:r w:rsidR="003358D0">
        <w:rPr>
          <w:rFonts w:ascii="Hoefler Text" w:hAnsi="Hoefler Text"/>
          <w:sz w:val="24"/>
          <w:szCs w:val="24"/>
        </w:rPr>
        <w:t xml:space="preserve"> wird</w:t>
      </w:r>
      <w:r>
        <w:rPr>
          <w:rFonts w:ascii="Hoefler Text" w:hAnsi="Hoefler Text"/>
          <w:sz w:val="24"/>
          <w:szCs w:val="24"/>
        </w:rPr>
        <w:t xml:space="preserve">? </w:t>
      </w:r>
      <w:r w:rsidR="007D604D">
        <w:rPr>
          <w:rFonts w:ascii="Hoefler Text" w:hAnsi="Hoefler Text"/>
          <w:sz w:val="24"/>
          <w:szCs w:val="24"/>
        </w:rPr>
        <w:t>Im Stück</w:t>
      </w:r>
      <w:r>
        <w:rPr>
          <w:rFonts w:ascii="Hoefler Text" w:hAnsi="Hoefler Text"/>
          <w:sz w:val="24"/>
          <w:szCs w:val="24"/>
        </w:rPr>
        <w:t xml:space="preserve"> bewegt sich das Publikum durch unterschiedliche </w:t>
      </w:r>
      <w:r w:rsidR="007D604D">
        <w:rPr>
          <w:rFonts w:ascii="Hoefler Text" w:hAnsi="Hoefler Text"/>
          <w:sz w:val="24"/>
          <w:szCs w:val="24"/>
        </w:rPr>
        <w:t>temporär leerstehende</w:t>
      </w:r>
      <w:r w:rsidR="00D058BF">
        <w:rPr>
          <w:rFonts w:ascii="Hoefler Text" w:hAnsi="Hoefler Text"/>
          <w:sz w:val="24"/>
          <w:szCs w:val="24"/>
        </w:rPr>
        <w:t xml:space="preserve"> Büros des</w:t>
      </w:r>
      <w:r>
        <w:rPr>
          <w:rFonts w:ascii="Hoefler Text" w:hAnsi="Hoefler Text"/>
          <w:sz w:val="24"/>
          <w:szCs w:val="24"/>
        </w:rPr>
        <w:t xml:space="preserve"> alten Rechenzentrum</w:t>
      </w:r>
      <w:r w:rsidR="00D058BF">
        <w:rPr>
          <w:rFonts w:ascii="Hoefler Text" w:hAnsi="Hoefler Text"/>
          <w:sz w:val="24"/>
          <w:szCs w:val="24"/>
        </w:rPr>
        <w:t>s</w:t>
      </w:r>
      <w:r w:rsidR="007D604D">
        <w:rPr>
          <w:rFonts w:ascii="Hoefler Text" w:hAnsi="Hoefler Text"/>
          <w:sz w:val="24"/>
          <w:szCs w:val="24"/>
        </w:rPr>
        <w:t>, in den</w:t>
      </w:r>
      <w:r w:rsidR="007D604D">
        <w:rPr>
          <w:rFonts w:ascii="Hoefler Text" w:hAnsi="Hoefler Text"/>
          <w:sz w:val="24"/>
          <w:szCs w:val="24"/>
        </w:rPr>
        <w:t>en</w:t>
      </w:r>
      <w:r w:rsidR="007D604D">
        <w:rPr>
          <w:rFonts w:ascii="Hoefler Text" w:hAnsi="Hoefler Text"/>
          <w:sz w:val="24"/>
          <w:szCs w:val="24"/>
        </w:rPr>
        <w:t xml:space="preserve"> noch bis Mitte September </w:t>
      </w:r>
      <w:r w:rsidR="007D604D">
        <w:rPr>
          <w:rFonts w:ascii="Hoefler Text" w:hAnsi="Hoefler Text"/>
          <w:sz w:val="24"/>
          <w:szCs w:val="24"/>
        </w:rPr>
        <w:t>der ZIT-BB</w:t>
      </w:r>
      <w:r w:rsidR="007D604D">
        <w:rPr>
          <w:rFonts w:ascii="Hoefler Text" w:hAnsi="Hoefler Text"/>
          <w:sz w:val="24"/>
          <w:szCs w:val="24"/>
        </w:rPr>
        <w:t xml:space="preserve"> </w:t>
      </w:r>
      <w:r w:rsidR="007D604D">
        <w:rPr>
          <w:rFonts w:ascii="Hoefler Text" w:hAnsi="Hoefler Text"/>
          <w:sz w:val="24"/>
          <w:szCs w:val="24"/>
        </w:rPr>
        <w:t xml:space="preserve">seiner </w:t>
      </w:r>
      <w:r w:rsidR="007D604D">
        <w:rPr>
          <w:rFonts w:ascii="Hoefler Text" w:hAnsi="Hoefler Text"/>
          <w:sz w:val="24"/>
          <w:szCs w:val="24"/>
        </w:rPr>
        <w:t>Arbeit nachgeht</w:t>
      </w:r>
      <w:r w:rsidR="007D604D">
        <w:rPr>
          <w:rFonts w:ascii="Hoefler Text" w:hAnsi="Hoefler Text"/>
          <w:sz w:val="24"/>
          <w:szCs w:val="24"/>
        </w:rPr>
        <w:t xml:space="preserve"> bis auch hier Kreativschaffende ihre Ateliers einrichten, und begegnet Figuren</w:t>
      </w:r>
      <w:r>
        <w:rPr>
          <w:rFonts w:ascii="Hoefler Text" w:hAnsi="Hoefler Text"/>
          <w:sz w:val="24"/>
          <w:szCs w:val="24"/>
        </w:rPr>
        <w:t xml:space="preserve">, die Papier </w:t>
      </w:r>
      <w:r w:rsidR="003358D0">
        <w:rPr>
          <w:rFonts w:ascii="Hoefler Text" w:hAnsi="Hoefler Text"/>
          <w:sz w:val="24"/>
          <w:szCs w:val="24"/>
        </w:rPr>
        <w:t>geworden</w:t>
      </w:r>
      <w:r w:rsidR="00D058BF">
        <w:rPr>
          <w:rFonts w:ascii="Hoefler Text" w:hAnsi="Hoefler Text"/>
          <w:sz w:val="24"/>
          <w:szCs w:val="24"/>
        </w:rPr>
        <w:t>e Beamt</w:t>
      </w:r>
      <w:r w:rsidR="007D604D">
        <w:rPr>
          <w:rFonts w:ascii="Hoefler Text" w:hAnsi="Hoefler Text"/>
          <w:sz w:val="24"/>
          <w:szCs w:val="24"/>
        </w:rPr>
        <w:t>en</w:t>
      </w:r>
      <w:r w:rsidR="003358D0">
        <w:rPr>
          <w:rFonts w:ascii="Hoefler Text" w:hAnsi="Hoefler Text"/>
          <w:sz w:val="24"/>
          <w:szCs w:val="24"/>
        </w:rPr>
        <w:t xml:space="preserve"> zu sein scheinen</w:t>
      </w:r>
      <w:r>
        <w:rPr>
          <w:rFonts w:ascii="Hoefler Text" w:hAnsi="Hoefler Text"/>
          <w:sz w:val="24"/>
          <w:szCs w:val="24"/>
        </w:rPr>
        <w:t xml:space="preserve">. Kontrastiert werden die Szenen durch Live-Musik </w:t>
      </w:r>
      <w:r w:rsidR="003358D0">
        <w:rPr>
          <w:rFonts w:ascii="Hoefler Text" w:hAnsi="Hoefler Text"/>
          <w:sz w:val="24"/>
          <w:szCs w:val="24"/>
        </w:rPr>
        <w:t xml:space="preserve">von </w:t>
      </w:r>
      <w:r>
        <w:rPr>
          <w:rFonts w:ascii="Hoefler Text" w:hAnsi="Hoefler Text"/>
          <w:sz w:val="24"/>
          <w:szCs w:val="24"/>
        </w:rPr>
        <w:t xml:space="preserve">Queen </w:t>
      </w:r>
      <w:proofErr w:type="spellStart"/>
      <w:r>
        <w:rPr>
          <w:rFonts w:ascii="Hoefler Text" w:hAnsi="Hoefler Text"/>
          <w:sz w:val="24"/>
          <w:szCs w:val="24"/>
        </w:rPr>
        <w:t>Sacrifice</w:t>
      </w:r>
      <w:proofErr w:type="spellEnd"/>
      <w:r>
        <w:rPr>
          <w:rFonts w:ascii="Hoefler Text" w:hAnsi="Hoefler Text"/>
          <w:sz w:val="24"/>
          <w:szCs w:val="24"/>
        </w:rPr>
        <w:t xml:space="preserve">, die in ihren Texten die individuelle Perspektive des Einzelnen einem komplexen Verwaltungssystem gegenüberstellt. „Schreibtischherrschaft“ wagt eine Bestandsaufnahme: Wie steht es um die Demokratie im 21. Jahrhundert in Europa: Inwiefern lassen sich </w:t>
      </w:r>
      <w:r w:rsidR="00D058BF">
        <w:rPr>
          <w:rFonts w:ascii="Hoefler Text" w:hAnsi="Hoefler Text"/>
          <w:sz w:val="24"/>
          <w:szCs w:val="24"/>
        </w:rPr>
        <w:t>von</w:t>
      </w:r>
      <w:r>
        <w:rPr>
          <w:rFonts w:ascii="Hoefler Text" w:hAnsi="Hoefler Text"/>
          <w:sz w:val="24"/>
          <w:szCs w:val="24"/>
        </w:rPr>
        <w:t xml:space="preserve"> der Form der Verwaltung Rückschlüsse auf den Zustand einer Gesellschaft ziehen?</w:t>
      </w:r>
    </w:p>
    <w:p w14:paraId="6166654C" w14:textId="77777777" w:rsidR="00C34D90" w:rsidRDefault="00C34D90" w:rsidP="008E67E6">
      <w:pPr>
        <w:pStyle w:val="Text"/>
        <w:jc w:val="both"/>
        <w:rPr>
          <w:rFonts w:ascii="Hoefler Text" w:eastAsia="Hoefler Text" w:hAnsi="Hoefler Text" w:cs="Hoefler Text"/>
          <w:sz w:val="24"/>
          <w:szCs w:val="24"/>
        </w:rPr>
      </w:pPr>
    </w:p>
    <w:p w14:paraId="3048F977" w14:textId="08B8A2F5" w:rsidR="00C34D90" w:rsidRDefault="00A351BE" w:rsidP="008E67E6">
      <w:pPr>
        <w:pStyle w:val="Text"/>
        <w:jc w:val="both"/>
        <w:rPr>
          <w:rFonts w:ascii="Hoefler Text" w:hAnsi="Hoefler Text"/>
          <w:sz w:val="24"/>
          <w:szCs w:val="24"/>
        </w:rPr>
      </w:pPr>
      <w:r>
        <w:rPr>
          <w:rFonts w:ascii="Hoefler Text" w:hAnsi="Hoefler Text"/>
          <w:sz w:val="24"/>
          <w:szCs w:val="24"/>
        </w:rPr>
        <w:t xml:space="preserve">Das Theaterkollektiv FRITZAHOI! wurde im letzten Herbst gegründet und verschreibt sich getreu des Mottos "nach Dada kommt </w:t>
      </w:r>
      <w:proofErr w:type="spellStart"/>
      <w:r>
        <w:rPr>
          <w:rFonts w:ascii="Hoefler Text" w:hAnsi="Hoefler Text"/>
          <w:sz w:val="24"/>
          <w:szCs w:val="24"/>
        </w:rPr>
        <w:t>Gaga</w:t>
      </w:r>
      <w:proofErr w:type="spellEnd"/>
      <w:r>
        <w:rPr>
          <w:rFonts w:ascii="Hoefler Text" w:hAnsi="Hoefler Text"/>
          <w:sz w:val="24"/>
          <w:szCs w:val="24"/>
        </w:rPr>
        <w:t>" einer Art "posttraumatischem" Theater, in dem nach den sprachlichen Bedingungen des alltäglichen Lebens gefragt wird. Uniater bereichert seit nunmehr vier</w:t>
      </w:r>
      <w:r w:rsidR="003358D0">
        <w:rPr>
          <w:rFonts w:ascii="Hoefler Text" w:hAnsi="Hoefler Text"/>
          <w:sz w:val="24"/>
          <w:szCs w:val="24"/>
        </w:rPr>
        <w:t xml:space="preserve"> Jahren die Theaterlandschaft Po</w:t>
      </w:r>
      <w:r>
        <w:rPr>
          <w:rFonts w:ascii="Hoefler Text" w:hAnsi="Hoefler Text"/>
          <w:sz w:val="24"/>
          <w:szCs w:val="24"/>
        </w:rPr>
        <w:t>tsdam</w:t>
      </w:r>
      <w:r w:rsidR="007D604D">
        <w:rPr>
          <w:rFonts w:ascii="Hoefler Text" w:hAnsi="Hoefler Text"/>
          <w:sz w:val="24"/>
          <w:szCs w:val="24"/>
        </w:rPr>
        <w:t>s</w:t>
      </w:r>
      <w:r>
        <w:rPr>
          <w:rFonts w:ascii="Hoefler Text" w:hAnsi="Hoefler Text"/>
          <w:sz w:val="24"/>
          <w:szCs w:val="24"/>
        </w:rPr>
        <w:t xml:space="preserve"> und wurde für die letzte Produktion </w:t>
      </w:r>
      <w:r w:rsidR="00D058BF">
        <w:rPr>
          <w:rFonts w:ascii="Hoefler Text" w:hAnsi="Hoefler Text"/>
          <w:sz w:val="24"/>
          <w:szCs w:val="24"/>
        </w:rPr>
        <w:t>„</w:t>
      </w:r>
      <w:r>
        <w:rPr>
          <w:rFonts w:ascii="Hoefler Text" w:hAnsi="Hoefler Text"/>
          <w:sz w:val="24"/>
          <w:szCs w:val="24"/>
        </w:rPr>
        <w:t>#</w:t>
      </w:r>
      <w:proofErr w:type="spellStart"/>
      <w:r>
        <w:rPr>
          <w:rFonts w:ascii="Hoefler Text" w:hAnsi="Hoefler Text"/>
          <w:sz w:val="24"/>
          <w:szCs w:val="24"/>
        </w:rPr>
        <w:t>theater</w:t>
      </w:r>
      <w:proofErr w:type="spellEnd"/>
      <w:r w:rsidR="00D058BF">
        <w:rPr>
          <w:rFonts w:ascii="Hoefler Text" w:hAnsi="Hoefler Text"/>
          <w:sz w:val="24"/>
          <w:szCs w:val="24"/>
        </w:rPr>
        <w:t>“</w:t>
      </w:r>
      <w:bookmarkStart w:id="0" w:name="_GoBack"/>
      <w:bookmarkEnd w:id="0"/>
      <w:r>
        <w:rPr>
          <w:rFonts w:ascii="Hoefler Text" w:hAnsi="Hoefler Text"/>
          <w:sz w:val="24"/>
          <w:szCs w:val="24"/>
        </w:rPr>
        <w:t xml:space="preserve"> beim internationalen</w:t>
      </w:r>
      <w:r w:rsidR="003358D0">
        <w:rPr>
          <w:rFonts w:ascii="Hoefler Text" w:hAnsi="Hoefler Text"/>
          <w:sz w:val="24"/>
          <w:szCs w:val="24"/>
        </w:rPr>
        <w:t xml:space="preserve"> Theaterfestival FITUT in Tanger, Marokko mit dem Preis für die Beste Regie sowie dem Sonderpreis der Jury ausgezeichnet. Bereits im Juli diesen Jahres hat das Uniater-Ensemble mit der Werkstattpräsentation „</w:t>
      </w:r>
      <w:proofErr w:type="spellStart"/>
      <w:r w:rsidR="003358D0">
        <w:rPr>
          <w:rFonts w:ascii="Hoefler Text" w:hAnsi="Hoefler Text"/>
          <w:sz w:val="24"/>
          <w:szCs w:val="24"/>
        </w:rPr>
        <w:t>Men</w:t>
      </w:r>
      <w:proofErr w:type="spellEnd"/>
      <w:r w:rsidR="003358D0">
        <w:rPr>
          <w:rFonts w:ascii="Hoefler Text" w:hAnsi="Hoefler Text"/>
          <w:sz w:val="24"/>
          <w:szCs w:val="24"/>
        </w:rPr>
        <w:t xml:space="preserve"> in Space“ sehr erfolgreich den Innenhof des alten Rechenzentrums als Spielort für Musiktheater erprobt. Queen </w:t>
      </w:r>
      <w:proofErr w:type="spellStart"/>
      <w:r w:rsidR="003358D0">
        <w:rPr>
          <w:rFonts w:ascii="Hoefler Text" w:hAnsi="Hoefler Text"/>
          <w:sz w:val="24"/>
          <w:szCs w:val="24"/>
        </w:rPr>
        <w:t>Sacrifice</w:t>
      </w:r>
      <w:proofErr w:type="spellEnd"/>
      <w:r w:rsidR="003358D0">
        <w:rPr>
          <w:rFonts w:ascii="Hoefler Text" w:hAnsi="Hoefler Text"/>
          <w:sz w:val="24"/>
          <w:szCs w:val="24"/>
        </w:rPr>
        <w:t xml:space="preserve"> ist das Bandprojekt des gebürtigen Amerikaners Nathan </w:t>
      </w:r>
      <w:proofErr w:type="spellStart"/>
      <w:r w:rsidR="003358D0">
        <w:rPr>
          <w:rFonts w:ascii="Hoefler Text" w:hAnsi="Hoefler Text"/>
          <w:sz w:val="24"/>
          <w:szCs w:val="24"/>
        </w:rPr>
        <w:t>Vanderpool</w:t>
      </w:r>
      <w:proofErr w:type="spellEnd"/>
      <w:r w:rsidR="003358D0">
        <w:rPr>
          <w:rFonts w:ascii="Hoefler Text" w:hAnsi="Hoefler Text"/>
          <w:sz w:val="24"/>
          <w:szCs w:val="24"/>
        </w:rPr>
        <w:t xml:space="preserve">, das sich durch eine ganze eigene Mischung verschiedener Stilrichtungen wie Singer-Songwriting, 60ies-Rock, Country und Klassik auszeichnet und durch oft unkonventionelle Arrangements für </w:t>
      </w:r>
      <w:proofErr w:type="spellStart"/>
      <w:r w:rsidR="003358D0">
        <w:rPr>
          <w:rFonts w:ascii="Hoefler Text" w:hAnsi="Hoefler Text"/>
          <w:sz w:val="24"/>
          <w:szCs w:val="24"/>
        </w:rPr>
        <w:t>Backroundchor</w:t>
      </w:r>
      <w:proofErr w:type="spellEnd"/>
      <w:r w:rsidR="003358D0">
        <w:rPr>
          <w:rFonts w:ascii="Hoefler Text" w:hAnsi="Hoefler Text"/>
          <w:sz w:val="24"/>
          <w:szCs w:val="24"/>
        </w:rPr>
        <w:t xml:space="preserve"> und Instrumente wie Querflöte, Bass, </w:t>
      </w:r>
      <w:proofErr w:type="spellStart"/>
      <w:r w:rsidR="003358D0">
        <w:rPr>
          <w:rFonts w:ascii="Hoefler Text" w:hAnsi="Hoefler Text"/>
          <w:sz w:val="24"/>
          <w:szCs w:val="24"/>
        </w:rPr>
        <w:t>Mel</w:t>
      </w:r>
      <w:r w:rsidR="007D604D">
        <w:rPr>
          <w:rFonts w:ascii="Hoefler Text" w:hAnsi="Hoefler Text"/>
          <w:sz w:val="24"/>
          <w:szCs w:val="24"/>
        </w:rPr>
        <w:t>odic</w:t>
      </w:r>
      <w:r w:rsidR="003358D0">
        <w:rPr>
          <w:rFonts w:ascii="Hoefler Text" w:hAnsi="Hoefler Text"/>
          <w:sz w:val="24"/>
          <w:szCs w:val="24"/>
        </w:rPr>
        <w:t>a</w:t>
      </w:r>
      <w:proofErr w:type="spellEnd"/>
      <w:r w:rsidR="003358D0">
        <w:rPr>
          <w:rFonts w:ascii="Hoefler Text" w:hAnsi="Hoefler Text"/>
          <w:sz w:val="24"/>
          <w:szCs w:val="24"/>
        </w:rPr>
        <w:t xml:space="preserve"> oder Sitar auffällt.</w:t>
      </w:r>
    </w:p>
    <w:p w14:paraId="75B973D3" w14:textId="77777777" w:rsidR="00A80D2C" w:rsidRDefault="00A80D2C" w:rsidP="008E67E6">
      <w:pPr>
        <w:pStyle w:val="Text"/>
        <w:jc w:val="both"/>
        <w:rPr>
          <w:rFonts w:ascii="Hoefler Text" w:hAnsi="Hoefler Text"/>
          <w:sz w:val="24"/>
          <w:szCs w:val="24"/>
        </w:rPr>
      </w:pPr>
    </w:p>
    <w:p w14:paraId="5CFAA733" w14:textId="77777777" w:rsidR="003358D0" w:rsidRDefault="003358D0" w:rsidP="008E67E6">
      <w:pPr>
        <w:pStyle w:val="Text"/>
        <w:jc w:val="both"/>
        <w:rPr>
          <w:rFonts w:ascii="Hoefler Text" w:hAnsi="Hoefler Text"/>
          <w:sz w:val="24"/>
          <w:szCs w:val="24"/>
        </w:rPr>
      </w:pPr>
    </w:p>
    <w:p w14:paraId="2694A794" w14:textId="3E090383" w:rsidR="003358D0" w:rsidRDefault="0049303B" w:rsidP="008E67E6">
      <w:pPr>
        <w:pStyle w:val="Text"/>
        <w:jc w:val="both"/>
        <w:rPr>
          <w:rFonts w:ascii="Hoefler Text" w:hAnsi="Hoefler Text"/>
          <w:sz w:val="24"/>
          <w:szCs w:val="24"/>
        </w:rPr>
      </w:pPr>
      <w:r>
        <w:rPr>
          <w:rFonts w:ascii="Hoefler Text" w:hAnsi="Hoefler Text"/>
          <w:sz w:val="24"/>
          <w:szCs w:val="24"/>
        </w:rPr>
        <w:t xml:space="preserve">Theaterkollektiv FRITZAHOI! | Uniater | Queen </w:t>
      </w:r>
      <w:proofErr w:type="spellStart"/>
      <w:r>
        <w:rPr>
          <w:rFonts w:ascii="Hoefler Text" w:hAnsi="Hoefler Text"/>
          <w:sz w:val="24"/>
          <w:szCs w:val="24"/>
        </w:rPr>
        <w:t>Sacrifice</w:t>
      </w:r>
      <w:proofErr w:type="spellEnd"/>
      <w:r>
        <w:rPr>
          <w:rFonts w:ascii="Hoefler Text" w:hAnsi="Hoefler Text"/>
          <w:sz w:val="24"/>
          <w:szCs w:val="24"/>
        </w:rPr>
        <w:t>: „Schreibtisch</w:t>
      </w:r>
      <w:r w:rsidR="00A80D2C">
        <w:rPr>
          <w:rFonts w:ascii="Hoefler Text" w:hAnsi="Hoefler Text"/>
          <w:sz w:val="24"/>
          <w:szCs w:val="24"/>
        </w:rPr>
        <w:t>herrschaft“, 23.9. um 20 Uhr, 24</w:t>
      </w:r>
      <w:r>
        <w:rPr>
          <w:rFonts w:ascii="Hoefler Text" w:hAnsi="Hoefler Text"/>
          <w:sz w:val="24"/>
          <w:szCs w:val="24"/>
        </w:rPr>
        <w:t xml:space="preserve">./25.9. um 19:30 Uhr, Kunst- und Kreativhaus Rechenzentrum Potsdam, </w:t>
      </w:r>
      <w:proofErr w:type="spellStart"/>
      <w:r>
        <w:rPr>
          <w:rFonts w:ascii="Hoefler Text" w:hAnsi="Hoefler Text"/>
          <w:sz w:val="24"/>
          <w:szCs w:val="24"/>
        </w:rPr>
        <w:t>Dortustr</w:t>
      </w:r>
      <w:proofErr w:type="spellEnd"/>
      <w:r>
        <w:rPr>
          <w:rFonts w:ascii="Hoefler Text" w:hAnsi="Hoefler Text"/>
          <w:sz w:val="24"/>
          <w:szCs w:val="24"/>
        </w:rPr>
        <w:t xml:space="preserve">. 46, 14467 Potsdam, </w:t>
      </w:r>
      <w:hyperlink r:id="rId7" w:history="1">
        <w:r w:rsidRPr="007C156C">
          <w:rPr>
            <w:rStyle w:val="Hyperlink"/>
            <w:rFonts w:ascii="Hoefler Text" w:hAnsi="Hoefler Text"/>
            <w:sz w:val="24"/>
            <w:szCs w:val="24"/>
          </w:rPr>
          <w:t>www.fritzahoi.de</w:t>
        </w:r>
      </w:hyperlink>
      <w:r>
        <w:rPr>
          <w:rFonts w:ascii="Hoefler Text" w:hAnsi="Hoefler Text"/>
          <w:sz w:val="24"/>
          <w:szCs w:val="24"/>
        </w:rPr>
        <w:t>, Eintritt: 12,- € /ermäßigt 8,- €</w:t>
      </w:r>
    </w:p>
    <w:p w14:paraId="6940938B" w14:textId="77777777" w:rsidR="0049303B" w:rsidRDefault="0049303B" w:rsidP="008E67E6">
      <w:pPr>
        <w:pStyle w:val="Text"/>
        <w:jc w:val="both"/>
        <w:rPr>
          <w:rFonts w:ascii="Hoefler Text" w:hAnsi="Hoefler Text"/>
          <w:sz w:val="24"/>
          <w:szCs w:val="24"/>
        </w:rPr>
      </w:pPr>
    </w:p>
    <w:p w14:paraId="6D691EC6" w14:textId="7C9425D1" w:rsidR="0049303B" w:rsidRPr="00A80D2C" w:rsidRDefault="0049303B" w:rsidP="008E67E6">
      <w:pPr>
        <w:pStyle w:val="Text"/>
        <w:jc w:val="both"/>
        <w:rPr>
          <w:rFonts w:ascii="Hoefler Text" w:eastAsia="Hoefler Text" w:hAnsi="Hoefler Text" w:cs="Hoefler Text"/>
          <w:b/>
          <w:sz w:val="24"/>
          <w:szCs w:val="24"/>
        </w:rPr>
      </w:pPr>
      <w:r w:rsidRPr="00A80D2C">
        <w:rPr>
          <w:rFonts w:ascii="Hoefler Text" w:hAnsi="Hoefler Text"/>
          <w:b/>
          <w:sz w:val="24"/>
          <w:szCs w:val="24"/>
        </w:rPr>
        <w:t xml:space="preserve">Wegen der begrenzten Platzkapazität wird um Reservierung unter </w:t>
      </w:r>
      <w:hyperlink r:id="rId8" w:history="1">
        <w:r w:rsidRPr="00A80D2C">
          <w:rPr>
            <w:rStyle w:val="Hyperlink"/>
            <w:rFonts w:ascii="Hoefler Text" w:hAnsi="Hoefler Text"/>
            <w:b/>
            <w:sz w:val="24"/>
            <w:szCs w:val="24"/>
          </w:rPr>
          <w:t>info@uniater.de</w:t>
        </w:r>
      </w:hyperlink>
      <w:r w:rsidRPr="00A80D2C">
        <w:rPr>
          <w:rFonts w:ascii="Hoefler Text" w:hAnsi="Hoefler Text"/>
          <w:b/>
          <w:sz w:val="24"/>
          <w:szCs w:val="24"/>
        </w:rPr>
        <w:t xml:space="preserve"> gebeten!</w:t>
      </w:r>
    </w:p>
    <w:p w14:paraId="7A97106F" w14:textId="77777777" w:rsidR="00C34D90" w:rsidRDefault="00C34D90">
      <w:pPr>
        <w:pStyle w:val="Text"/>
      </w:pPr>
    </w:p>
    <w:sectPr w:rsidR="00C34D90">
      <w:headerReference w:type="default" r:id="rId9"/>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59182F" w14:textId="77777777" w:rsidR="0049303B" w:rsidRDefault="0049303B">
      <w:r>
        <w:separator/>
      </w:r>
    </w:p>
  </w:endnote>
  <w:endnote w:type="continuationSeparator" w:id="0">
    <w:p w14:paraId="28E20F33" w14:textId="77777777" w:rsidR="0049303B" w:rsidRDefault="00493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oefler Text">
    <w:panose1 w:val="02030602050506020203"/>
    <w:charset w:val="00"/>
    <w:family w:val="auto"/>
    <w:pitch w:val="variable"/>
    <w:sig w:usb0="800002FF" w:usb1="5000204B" w:usb2="00000004" w:usb3="00000000" w:csb0="00000197"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5E7A19" w14:textId="77777777" w:rsidR="0049303B" w:rsidRDefault="0049303B">
      <w:r>
        <w:separator/>
      </w:r>
    </w:p>
  </w:footnote>
  <w:footnote w:type="continuationSeparator" w:id="0">
    <w:p w14:paraId="020AEAD5" w14:textId="77777777" w:rsidR="0049303B" w:rsidRDefault="0049303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8DB5C" w14:textId="77777777" w:rsidR="0049303B" w:rsidRDefault="0049303B">
    <w:r>
      <w:rPr>
        <w:noProof/>
      </w:rPr>
      <w:drawing>
        <wp:anchor distT="0" distB="0" distL="114300" distR="114300" simplePos="0" relativeHeight="251658240" behindDoc="0" locked="0" layoutInCell="1" allowOverlap="1" wp14:anchorId="1CB87A7B" wp14:editId="6C3F8EE8">
          <wp:simplePos x="0" y="0"/>
          <wp:positionH relativeFrom="margin">
            <wp:posOffset>5372100</wp:posOffset>
          </wp:positionH>
          <wp:positionV relativeFrom="margin">
            <wp:posOffset>-571500</wp:posOffset>
          </wp:positionV>
          <wp:extent cx="566420" cy="5651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RITZAHOI klein.png"/>
                  <pic:cNvPicPr/>
                </pic:nvPicPr>
                <pic:blipFill>
                  <a:blip r:embed="rId1">
                    <a:extLst>
                      <a:ext uri="{28A0092B-C50C-407E-A947-70E740481C1C}">
                        <a14:useLocalDpi xmlns:a14="http://schemas.microsoft.com/office/drawing/2010/main" val="0"/>
                      </a:ext>
                    </a:extLst>
                  </a:blip>
                  <a:stretch>
                    <a:fillRect/>
                  </a:stretch>
                </pic:blipFill>
                <pic:spPr>
                  <a:xfrm>
                    <a:off x="0" y="0"/>
                    <a:ext cx="566420" cy="5651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
  <w:rsids>
    <w:rsidRoot w:val="00C34D90"/>
    <w:rsid w:val="003358D0"/>
    <w:rsid w:val="0049303B"/>
    <w:rsid w:val="0055031F"/>
    <w:rsid w:val="007D604D"/>
    <w:rsid w:val="008E67E6"/>
    <w:rsid w:val="00A351BE"/>
    <w:rsid w:val="00A80D2C"/>
    <w:rsid w:val="00B7656A"/>
    <w:rsid w:val="00C34D90"/>
    <w:rsid w:val="00D058B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C31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de-DE"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Text">
    <w:name w:val="Text"/>
    <w:rPr>
      <w:rFonts w:ascii="Helvetica" w:hAnsi="Helvetica" w:cs="Arial Unicode MS"/>
      <w:color w:val="000000"/>
      <w:sz w:val="22"/>
      <w:szCs w:val="22"/>
    </w:rPr>
  </w:style>
  <w:style w:type="paragraph" w:styleId="Header">
    <w:name w:val="header"/>
    <w:basedOn w:val="Normal"/>
    <w:link w:val="HeaderChar"/>
    <w:uiPriority w:val="99"/>
    <w:unhideWhenUsed/>
    <w:rsid w:val="008E67E6"/>
    <w:pPr>
      <w:tabs>
        <w:tab w:val="center" w:pos="4153"/>
        <w:tab w:val="right" w:pos="8306"/>
      </w:tabs>
    </w:pPr>
  </w:style>
  <w:style w:type="character" w:customStyle="1" w:styleId="HeaderChar">
    <w:name w:val="Header Char"/>
    <w:basedOn w:val="DefaultParagraphFont"/>
    <w:link w:val="Header"/>
    <w:uiPriority w:val="99"/>
    <w:rsid w:val="008E67E6"/>
    <w:rPr>
      <w:sz w:val="24"/>
      <w:szCs w:val="24"/>
      <w:lang w:val="en-US"/>
    </w:rPr>
  </w:style>
  <w:style w:type="paragraph" w:styleId="Footer">
    <w:name w:val="footer"/>
    <w:basedOn w:val="Normal"/>
    <w:link w:val="FooterChar"/>
    <w:uiPriority w:val="99"/>
    <w:unhideWhenUsed/>
    <w:rsid w:val="008E67E6"/>
    <w:pPr>
      <w:tabs>
        <w:tab w:val="center" w:pos="4153"/>
        <w:tab w:val="right" w:pos="8306"/>
      </w:tabs>
    </w:pPr>
  </w:style>
  <w:style w:type="character" w:customStyle="1" w:styleId="FooterChar">
    <w:name w:val="Footer Char"/>
    <w:basedOn w:val="DefaultParagraphFont"/>
    <w:link w:val="Footer"/>
    <w:uiPriority w:val="99"/>
    <w:rsid w:val="008E67E6"/>
    <w:rPr>
      <w:sz w:val="24"/>
      <w:szCs w:val="24"/>
      <w:lang w:val="en-US"/>
    </w:rPr>
  </w:style>
  <w:style w:type="paragraph" w:styleId="BalloonText">
    <w:name w:val="Balloon Text"/>
    <w:basedOn w:val="Normal"/>
    <w:link w:val="BalloonTextChar"/>
    <w:uiPriority w:val="99"/>
    <w:semiHidden/>
    <w:unhideWhenUsed/>
    <w:rsid w:val="008E67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67E6"/>
    <w:rPr>
      <w:rFonts w:ascii="Lucida Grande" w:hAnsi="Lucida Grande" w:cs="Lucida Grande"/>
      <w:sz w:val="18"/>
      <w:szCs w:val="18"/>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de-DE"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Text">
    <w:name w:val="Text"/>
    <w:rPr>
      <w:rFonts w:ascii="Helvetica" w:hAnsi="Helvetica" w:cs="Arial Unicode MS"/>
      <w:color w:val="000000"/>
      <w:sz w:val="22"/>
      <w:szCs w:val="22"/>
    </w:rPr>
  </w:style>
  <w:style w:type="paragraph" w:styleId="Header">
    <w:name w:val="header"/>
    <w:basedOn w:val="Normal"/>
    <w:link w:val="HeaderChar"/>
    <w:uiPriority w:val="99"/>
    <w:unhideWhenUsed/>
    <w:rsid w:val="008E67E6"/>
    <w:pPr>
      <w:tabs>
        <w:tab w:val="center" w:pos="4153"/>
        <w:tab w:val="right" w:pos="8306"/>
      </w:tabs>
    </w:pPr>
  </w:style>
  <w:style w:type="character" w:customStyle="1" w:styleId="HeaderChar">
    <w:name w:val="Header Char"/>
    <w:basedOn w:val="DefaultParagraphFont"/>
    <w:link w:val="Header"/>
    <w:uiPriority w:val="99"/>
    <w:rsid w:val="008E67E6"/>
    <w:rPr>
      <w:sz w:val="24"/>
      <w:szCs w:val="24"/>
      <w:lang w:val="en-US"/>
    </w:rPr>
  </w:style>
  <w:style w:type="paragraph" w:styleId="Footer">
    <w:name w:val="footer"/>
    <w:basedOn w:val="Normal"/>
    <w:link w:val="FooterChar"/>
    <w:uiPriority w:val="99"/>
    <w:unhideWhenUsed/>
    <w:rsid w:val="008E67E6"/>
    <w:pPr>
      <w:tabs>
        <w:tab w:val="center" w:pos="4153"/>
        <w:tab w:val="right" w:pos="8306"/>
      </w:tabs>
    </w:pPr>
  </w:style>
  <w:style w:type="character" w:customStyle="1" w:styleId="FooterChar">
    <w:name w:val="Footer Char"/>
    <w:basedOn w:val="DefaultParagraphFont"/>
    <w:link w:val="Footer"/>
    <w:uiPriority w:val="99"/>
    <w:rsid w:val="008E67E6"/>
    <w:rPr>
      <w:sz w:val="24"/>
      <w:szCs w:val="24"/>
      <w:lang w:val="en-US"/>
    </w:rPr>
  </w:style>
  <w:style w:type="paragraph" w:styleId="BalloonText">
    <w:name w:val="Balloon Text"/>
    <w:basedOn w:val="Normal"/>
    <w:link w:val="BalloonTextChar"/>
    <w:uiPriority w:val="99"/>
    <w:semiHidden/>
    <w:unhideWhenUsed/>
    <w:rsid w:val="008E67E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67E6"/>
    <w:rPr>
      <w:rFonts w:ascii="Lucida Grande" w:hAnsi="Lucida Grande" w:cs="Lucida Grande"/>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fritzahoi.de" TargetMode="External"/><Relationship Id="rId8" Type="http://schemas.openxmlformats.org/officeDocument/2006/relationships/hyperlink" Target="mailto:info@uniater.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611</Words>
  <Characters>3325</Characters>
  <Application>Microsoft Macintosh Word</Application>
  <DocSecurity>0</DocSecurity>
  <Lines>332</Lines>
  <Paragraphs>281</Paragraphs>
  <ScaleCrop>false</ScaleCrop>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Uniater e.V.</cp:lastModifiedBy>
  <cp:revision>8</cp:revision>
  <dcterms:created xsi:type="dcterms:W3CDTF">2016-08-18T14:51:00Z</dcterms:created>
  <dcterms:modified xsi:type="dcterms:W3CDTF">2016-08-18T18:40:00Z</dcterms:modified>
</cp:coreProperties>
</file>